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D3D7D" w14:textId="65D41DE2" w:rsidR="004706B1" w:rsidRPr="004706B1" w:rsidRDefault="00190981" w:rsidP="00190981">
      <w:pPr>
        <w:spacing w:before="93" w:line="228" w:lineRule="exact"/>
        <w:ind w:right="1213"/>
        <w:rPr>
          <w:rFonts w:ascii="Times New Roman" w:hAnsi="Times New Roman" w:cs="Times New Roman"/>
          <w:b/>
          <w:kern w:val="0"/>
          <w14:ligatures w14:val="none"/>
        </w:rPr>
      </w:pPr>
      <w:r>
        <w:rPr>
          <w:rFonts w:ascii="Times New Roman" w:hAnsi="Times New Roman" w:cs="Times New Roman"/>
          <w:b/>
          <w:kern w:val="0"/>
          <w:lang w:val="kk-KZ"/>
          <w14:ligatures w14:val="none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kern w:val="0"/>
          <w:lang w:val="kk-KZ"/>
          <w14:ligatures w14:val="none"/>
        </w:rPr>
        <w:t xml:space="preserve">                   </w:t>
      </w:r>
      <w:r w:rsidR="004706B1" w:rsidRPr="004706B1">
        <w:rPr>
          <w:rFonts w:ascii="Times New Roman" w:hAnsi="Times New Roman" w:cs="Times New Roman"/>
          <w:b/>
          <w:kern w:val="0"/>
          <w14:ligatures w14:val="none"/>
        </w:rPr>
        <w:t>ҚОРЫТЫНДЫ</w:t>
      </w:r>
      <w:r w:rsidR="004706B1" w:rsidRPr="004706B1">
        <w:rPr>
          <w:rFonts w:ascii="Times New Roman" w:hAnsi="Times New Roman" w:cs="Times New Roman"/>
          <w:b/>
          <w:spacing w:val="-9"/>
          <w:kern w:val="0"/>
          <w14:ligatures w14:val="none"/>
        </w:rPr>
        <w:t xml:space="preserve"> </w:t>
      </w:r>
      <w:r w:rsidR="004706B1" w:rsidRPr="004706B1">
        <w:rPr>
          <w:rFonts w:ascii="Times New Roman" w:hAnsi="Times New Roman" w:cs="Times New Roman"/>
          <w:b/>
          <w:kern w:val="0"/>
          <w14:ligatures w14:val="none"/>
        </w:rPr>
        <w:t>БАҚЫЛАУДЫ</w:t>
      </w:r>
      <w:r w:rsidR="004706B1" w:rsidRPr="004706B1">
        <w:rPr>
          <w:rFonts w:ascii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="004706B1" w:rsidRPr="004706B1">
        <w:rPr>
          <w:rFonts w:ascii="Times New Roman" w:hAnsi="Times New Roman" w:cs="Times New Roman"/>
          <w:b/>
          <w:kern w:val="0"/>
          <w14:ligatures w14:val="none"/>
        </w:rPr>
        <w:t>КРИТЕРИАЛДЫ</w:t>
      </w:r>
      <w:r w:rsidR="004706B1" w:rsidRPr="004706B1">
        <w:rPr>
          <w:rFonts w:ascii="Times New Roman" w:hAnsi="Times New Roman" w:cs="Times New Roman"/>
          <w:b/>
          <w:spacing w:val="-8"/>
          <w:kern w:val="0"/>
          <w14:ligatures w14:val="none"/>
        </w:rPr>
        <w:t xml:space="preserve"> </w:t>
      </w:r>
      <w:r w:rsidR="004706B1" w:rsidRPr="004706B1">
        <w:rPr>
          <w:rFonts w:ascii="Times New Roman" w:hAnsi="Times New Roman" w:cs="Times New Roman"/>
          <w:b/>
          <w:kern w:val="0"/>
          <w14:ligatures w14:val="none"/>
        </w:rPr>
        <w:t>БАҒАЛАУ</w:t>
      </w:r>
      <w:r w:rsidR="004706B1" w:rsidRPr="004706B1">
        <w:rPr>
          <w:rFonts w:ascii="Times New Roman" w:hAnsi="Times New Roman" w:cs="Times New Roman"/>
          <w:b/>
          <w:spacing w:val="6"/>
          <w:kern w:val="0"/>
          <w14:ligatures w14:val="none"/>
        </w:rPr>
        <w:t xml:space="preserve"> </w:t>
      </w:r>
      <w:r w:rsidR="004706B1" w:rsidRPr="004706B1">
        <w:rPr>
          <w:rFonts w:ascii="Times New Roman" w:hAnsi="Times New Roman" w:cs="Times New Roman"/>
          <w:b/>
          <w:kern w:val="0"/>
          <w14:ligatures w14:val="none"/>
        </w:rPr>
        <w:t>РУБРИКАТОРЫ</w:t>
      </w:r>
    </w:p>
    <w:p w14:paraId="5D6C9B2E" w14:textId="77777777" w:rsidR="004706B1" w:rsidRPr="00EE2223" w:rsidRDefault="004706B1" w:rsidP="00EE2223">
      <w:pPr>
        <w:spacing w:line="228" w:lineRule="exact"/>
        <w:ind w:left="4228" w:right="1213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  <w:r w:rsidRPr="00EE2223">
        <w:rPr>
          <w:rFonts w:ascii="Times New Roman" w:hAnsi="Times New Roman" w:cs="Times New Roman"/>
          <w:i/>
          <w:color w:val="FF0000"/>
          <w:kern w:val="0"/>
          <w:sz w:val="24"/>
          <w:szCs w:val="24"/>
          <w14:ligatures w14:val="none"/>
        </w:rPr>
        <w:t>  </w:t>
      </w:r>
      <w:r w:rsidRPr="00EE2223">
        <w:rPr>
          <w:rFonts w:ascii="Times New Roman" w:hAnsi="Times New Roman" w:cs="Times New Roman"/>
          <w:i/>
          <w:color w:val="FF0000"/>
          <w:spacing w:val="-3"/>
          <w:kern w:val="0"/>
          <w:sz w:val="24"/>
          <w:szCs w:val="24"/>
          <w14:ligatures w14:val="none"/>
        </w:rPr>
        <w:t xml:space="preserve"> </w:t>
      </w:r>
      <w:r w:rsidRPr="00EE2223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(</w:t>
      </w:r>
      <w:proofErr w:type="spellStart"/>
      <w:r w:rsidRPr="00EE2223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стандартты</w:t>
      </w:r>
      <w:proofErr w:type="spellEnd"/>
      <w:r w:rsidRPr="00EE2223">
        <w:rPr>
          <w:rFonts w:ascii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EE2223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ауызша</w:t>
      </w:r>
      <w:proofErr w:type="spellEnd"/>
      <w:r w:rsidRPr="00EE2223">
        <w:rPr>
          <w:rFonts w:ascii="Times New Roman" w:hAnsi="Times New Roman" w:cs="Times New Roman"/>
          <w:i/>
          <w:spacing w:val="-5"/>
          <w:kern w:val="0"/>
          <w:sz w:val="24"/>
          <w:szCs w:val="24"/>
          <w14:ligatures w14:val="none"/>
        </w:rPr>
        <w:t xml:space="preserve"> </w:t>
      </w:r>
      <w:r w:rsidRPr="00EE2223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/</w:t>
      </w:r>
      <w:r w:rsidRPr="00EE2223">
        <w:rPr>
          <w:rFonts w:ascii="Times New Roman" w:hAnsi="Times New Roman" w:cs="Times New Roman"/>
          <w:i/>
          <w:spacing w:val="-3"/>
          <w:kern w:val="0"/>
          <w:sz w:val="24"/>
          <w:szCs w:val="24"/>
          <w14:ligatures w14:val="none"/>
        </w:rPr>
        <w:t xml:space="preserve"> </w:t>
      </w:r>
      <w:proofErr w:type="spellStart"/>
      <w:r w:rsidRPr="00EE2223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жазбаша</w:t>
      </w:r>
      <w:proofErr w:type="spellEnd"/>
      <w:r w:rsidRPr="00EE2223">
        <w:rPr>
          <w:rFonts w:ascii="Times New Roman" w:hAnsi="Times New Roman" w:cs="Times New Roman"/>
          <w:i/>
          <w:spacing w:val="-5"/>
          <w:kern w:val="0"/>
          <w:sz w:val="24"/>
          <w:szCs w:val="24"/>
          <w14:ligatures w14:val="none"/>
        </w:rPr>
        <w:t xml:space="preserve"> </w:t>
      </w:r>
      <w:proofErr w:type="spellStart"/>
      <w:r w:rsidRPr="00EE2223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нысандар</w:t>
      </w:r>
      <w:proofErr w:type="spellEnd"/>
      <w:r w:rsidRPr="00EE2223">
        <w:rPr>
          <w:rFonts w:ascii="Times New Roman" w:hAnsi="Times New Roman" w:cs="Times New Roman"/>
          <w:i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EE2223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үшін</w:t>
      </w:r>
      <w:proofErr w:type="spellEnd"/>
      <w:r w:rsidRPr="00EE2223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)</w:t>
      </w:r>
    </w:p>
    <w:p w14:paraId="2A8A2B73" w14:textId="77777777" w:rsidR="004706B1" w:rsidRPr="004706B1" w:rsidRDefault="004706B1" w:rsidP="00190981">
      <w:pPr>
        <w:widowControl w:val="0"/>
        <w:autoSpaceDE w:val="0"/>
        <w:autoSpaceDN w:val="0"/>
        <w:spacing w:before="1" w:after="0" w:line="240" w:lineRule="auto"/>
        <w:ind w:right="1213"/>
        <w:jc w:val="center"/>
        <w:rPr>
          <w:rFonts w:ascii="Times New Roman" w:eastAsia="Times New Roman" w:hAnsi="Times New Roman" w:cs="Times New Roman"/>
          <w:i/>
          <w:kern w:val="0"/>
          <w:lang w:val="kk-KZ"/>
          <w14:ligatures w14:val="none"/>
        </w:rPr>
      </w:pPr>
    </w:p>
    <w:p w14:paraId="1D7F07CA" w14:textId="542B80CB" w:rsidR="00190981" w:rsidRDefault="00190981" w:rsidP="00190981">
      <w:pPr>
        <w:ind w:right="1213"/>
        <w:jc w:val="center"/>
        <w:rPr>
          <w:rFonts w:ascii="Times New Roman" w:hAnsi="Times New Roman" w:cs="Times New Roman"/>
          <w:spacing w:val="-4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                </w:t>
      </w:r>
      <w:r w:rsidR="004706B1" w:rsidRPr="004706B1">
        <w:rPr>
          <w:rFonts w:ascii="Times New Roman" w:hAnsi="Times New Roman" w:cs="Times New Roman"/>
          <w:b/>
          <w:kern w:val="0"/>
          <w:sz w:val="24"/>
          <w:szCs w:val="24"/>
          <w:lang w:val="kk-KZ"/>
          <w14:ligatures w14:val="none"/>
        </w:rPr>
        <w:t>Пән</w:t>
      </w:r>
      <w:r w:rsidR="004706B1"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:</w:t>
      </w:r>
      <w:r w:rsidR="004706B1" w:rsidRPr="004706B1">
        <w:rPr>
          <w:rFonts w:ascii="Times New Roman" w:hAnsi="Times New Roman" w:cs="Times New Roman"/>
          <w:bCs/>
          <w:kern w:val="0"/>
          <w:sz w:val="24"/>
          <w:szCs w:val="24"/>
          <w:lang w:val="kk-KZ"/>
          <w14:ligatures w14:val="none"/>
        </w:rPr>
        <w:t xml:space="preserve"> </w:t>
      </w:r>
      <w:r w:rsidR="0088236E" w:rsidRPr="0088236E">
        <w:rPr>
          <w:rFonts w:ascii="Times New Roman" w:hAnsi="Times New Roman" w:cs="Times New Roman"/>
          <w:b/>
          <w:bCs/>
          <w:sz w:val="24"/>
          <w:szCs w:val="24"/>
          <w:lang w:val="kk-KZ"/>
        </w:rPr>
        <w:t>Рухани- адамгершілік білім беру және өзін-өзі тану:тарихтан қазірге дейін</w:t>
      </w:r>
    </w:p>
    <w:p w14:paraId="11B1984C" w14:textId="5F809274" w:rsidR="004706B1" w:rsidRPr="004706B1" w:rsidRDefault="004706B1" w:rsidP="00190981">
      <w:pPr>
        <w:ind w:right="1213"/>
        <w:jc w:val="center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706B1">
        <w:rPr>
          <w:rFonts w:ascii="Times New Roman" w:hAnsi="Times New Roman" w:cs="Times New Roman"/>
          <w:b/>
          <w:kern w:val="0"/>
          <w:sz w:val="24"/>
          <w:szCs w:val="24"/>
          <w:lang w:val="kk-KZ"/>
          <w14:ligatures w14:val="none"/>
        </w:rPr>
        <w:t>Форма:</w:t>
      </w:r>
      <w:r w:rsidR="0088236E">
        <w:rPr>
          <w:rFonts w:ascii="Times New Roman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  <w:r w:rsidR="00190981">
        <w:rPr>
          <w:rFonts w:ascii="Times New Roman" w:hAnsi="Times New Roman" w:cs="Times New Roman"/>
          <w:b/>
          <w:spacing w:val="-6"/>
          <w:kern w:val="0"/>
          <w:sz w:val="24"/>
          <w:szCs w:val="24"/>
          <w:lang w:val="kk-KZ"/>
          <w14:ligatures w14:val="none"/>
        </w:rPr>
        <w:t xml:space="preserve">ауызша </w:t>
      </w:r>
      <w:r w:rsidRPr="004706B1">
        <w:rPr>
          <w:rFonts w:ascii="Times New Roman" w:hAnsi="Times New Roman" w:cs="Times New Roman"/>
          <w:b/>
          <w:kern w:val="0"/>
          <w:sz w:val="24"/>
          <w:szCs w:val="24"/>
          <w:lang w:val="kk-KZ"/>
          <w14:ligatures w14:val="none"/>
        </w:rPr>
        <w:t>.</w:t>
      </w:r>
      <w:r w:rsidRPr="004706B1">
        <w:rPr>
          <w:rFonts w:ascii="Times New Roman" w:hAnsi="Times New Roman" w:cs="Times New Roman"/>
          <w:b/>
          <w:spacing w:val="-4"/>
          <w:kern w:val="0"/>
          <w:sz w:val="24"/>
          <w:szCs w:val="24"/>
          <w:lang w:val="kk-KZ"/>
          <w14:ligatures w14:val="none"/>
        </w:rPr>
        <w:t xml:space="preserve">  </w:t>
      </w:r>
      <w:r w:rsidRPr="004706B1">
        <w:rPr>
          <w:rFonts w:ascii="Times New Roman" w:hAnsi="Times New Roman" w:cs="Times New Roman"/>
          <w:b/>
          <w:kern w:val="0"/>
          <w:sz w:val="24"/>
          <w:szCs w:val="24"/>
          <w:lang w:val="kk-KZ"/>
          <w14:ligatures w14:val="none"/>
        </w:rPr>
        <w:t>Платформа:</w:t>
      </w:r>
      <w:r w:rsidRPr="004706B1">
        <w:rPr>
          <w:rFonts w:ascii="Times New Roman" w:hAnsi="Times New Roman" w:cs="Times New Roman"/>
          <w:b/>
          <w:spacing w:val="-1"/>
          <w:kern w:val="0"/>
          <w:sz w:val="24"/>
          <w:szCs w:val="24"/>
          <w:lang w:val="kk-KZ"/>
          <w14:ligatures w14:val="none"/>
        </w:rPr>
        <w:t xml:space="preserve"> </w:t>
      </w:r>
      <w:r w:rsidRPr="00190981">
        <w:rPr>
          <w:rFonts w:ascii="Times New Roman" w:hAnsi="Times New Roman" w:cs="Times New Roman"/>
          <w:b/>
          <w:spacing w:val="-1"/>
          <w:kern w:val="0"/>
          <w:sz w:val="24"/>
          <w:szCs w:val="24"/>
          <w:lang w:val="kk-KZ"/>
          <w14:ligatures w14:val="none"/>
        </w:rPr>
        <w:t>U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NIVER</w:t>
      </w:r>
    </w:p>
    <w:p w14:paraId="652C53F4" w14:textId="77777777" w:rsidR="004706B1" w:rsidRPr="004706B1" w:rsidRDefault="004706B1" w:rsidP="00470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Style w:val="TableNormal"/>
        <w:tblW w:w="14066" w:type="dxa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842"/>
        <w:gridCol w:w="2410"/>
        <w:gridCol w:w="2551"/>
        <w:gridCol w:w="2410"/>
        <w:gridCol w:w="2134"/>
        <w:gridCol w:w="1835"/>
      </w:tblGrid>
      <w:tr w:rsidR="004706B1" w:rsidRPr="004706B1" w14:paraId="39EF2876" w14:textId="77777777" w:rsidTr="00B966CF">
        <w:trPr>
          <w:trHeight w:val="249"/>
        </w:trPr>
        <w:tc>
          <w:tcPr>
            <w:tcW w:w="884" w:type="dxa"/>
            <w:tcBorders>
              <w:bottom w:val="nil"/>
            </w:tcBorders>
          </w:tcPr>
          <w:p w14:paraId="709DA841" w14:textId="77777777" w:rsidR="004706B1" w:rsidRPr="004706B1" w:rsidRDefault="004706B1" w:rsidP="004706B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  <w:shd w:val="clear" w:color="auto" w:fill="D9E1F3"/>
          </w:tcPr>
          <w:p w14:paraId="6B4CC60A" w14:textId="77777777" w:rsidR="004706B1" w:rsidRPr="004706B1" w:rsidRDefault="004706B1" w:rsidP="004706B1">
            <w:pPr>
              <w:spacing w:before="4"/>
              <w:ind w:left="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Критерий/</w:t>
            </w:r>
            <w:r w:rsidRPr="004706B1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балл</w:t>
            </w:r>
          </w:p>
        </w:tc>
        <w:tc>
          <w:tcPr>
            <w:tcW w:w="11340" w:type="dxa"/>
            <w:gridSpan w:val="5"/>
            <w:tcBorders>
              <w:bottom w:val="single" w:sz="4" w:space="0" w:color="000000"/>
            </w:tcBorders>
          </w:tcPr>
          <w:p w14:paraId="7B56545B" w14:textId="77777777" w:rsidR="004706B1" w:rsidRPr="004706B1" w:rsidRDefault="004706B1" w:rsidP="004706B1">
            <w:pPr>
              <w:tabs>
                <w:tab w:val="left" w:pos="5562"/>
                <w:tab w:val="left" w:pos="8073"/>
              </w:tabs>
              <w:spacing w:before="6" w:line="223" w:lineRule="exact"/>
              <w:ind w:left="6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w w:val="101"/>
                <w:u w:val="single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u w:val="single"/>
                <w:lang w:val="kk-KZ"/>
              </w:rPr>
              <w:tab/>
            </w:r>
            <w:r w:rsidRPr="004706B1">
              <w:rPr>
                <w:rFonts w:ascii="Times New Roman" w:eastAsia="Times New Roman" w:hAnsi="Times New Roman" w:cs="Times New Roman"/>
                <w:u w:val="single"/>
                <w:lang w:val="kk-KZ"/>
              </w:rPr>
              <w:t>Дескрипторлар</w:t>
            </w:r>
            <w:r w:rsidRPr="004706B1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</w:p>
        </w:tc>
      </w:tr>
      <w:tr w:rsidR="004706B1" w:rsidRPr="004706B1" w14:paraId="3ABC0740" w14:textId="77777777" w:rsidTr="00B966CF">
        <w:trPr>
          <w:trHeight w:val="242"/>
        </w:trPr>
        <w:tc>
          <w:tcPr>
            <w:tcW w:w="884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26F00505" w14:textId="77777777" w:rsidR="004706B1" w:rsidRPr="004706B1" w:rsidRDefault="004706B1" w:rsidP="004706B1">
            <w:pPr>
              <w:spacing w:before="1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0FD5599" w14:textId="77777777" w:rsidR="004706B1" w:rsidRPr="004706B1" w:rsidRDefault="004706B1" w:rsidP="004706B1">
            <w:pPr>
              <w:ind w:left="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w w:val="101"/>
                <w:lang w:val="kk-KZ"/>
              </w:rPr>
              <w:t>№</w:t>
            </w:r>
          </w:p>
        </w:tc>
        <w:tc>
          <w:tcPr>
            <w:tcW w:w="1842" w:type="dxa"/>
            <w:vMerge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71C9C50A" w14:textId="77777777" w:rsidR="004706B1" w:rsidRPr="004706B1" w:rsidRDefault="004706B1" w:rsidP="004706B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E1F3"/>
          </w:tcPr>
          <w:p w14:paraId="64991780" w14:textId="77777777" w:rsidR="004706B1" w:rsidRPr="004706B1" w:rsidRDefault="004706B1" w:rsidP="004706B1">
            <w:pPr>
              <w:spacing w:before="1"/>
              <w:ind w:left="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Өте</w:t>
            </w:r>
            <w:r w:rsidRPr="004706B1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жақсы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D9E1F3"/>
          </w:tcPr>
          <w:p w14:paraId="602787E7" w14:textId="77777777" w:rsidR="004706B1" w:rsidRPr="004706B1" w:rsidRDefault="004706B1" w:rsidP="004706B1">
            <w:pPr>
              <w:spacing w:before="1" w:line="221" w:lineRule="exact"/>
              <w:ind w:left="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>Жа</w:t>
            </w: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қсы</w:t>
            </w:r>
          </w:p>
        </w:tc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E1F3"/>
          </w:tcPr>
          <w:p w14:paraId="6795932A" w14:textId="77777777" w:rsidR="004706B1" w:rsidRPr="004706B1" w:rsidRDefault="004706B1" w:rsidP="004706B1">
            <w:pPr>
              <w:spacing w:before="1"/>
              <w:ind w:left="1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Қанағаттанарлық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03BA1D3" w14:textId="77777777" w:rsidR="004706B1" w:rsidRPr="004706B1" w:rsidRDefault="004706B1" w:rsidP="004706B1">
            <w:pPr>
              <w:spacing w:before="1"/>
              <w:ind w:left="4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Қанағаттанарлықсыз</w:t>
            </w:r>
          </w:p>
        </w:tc>
      </w:tr>
      <w:tr w:rsidR="004706B1" w:rsidRPr="004706B1" w14:paraId="24D20E46" w14:textId="77777777" w:rsidTr="00B966CF">
        <w:trPr>
          <w:trHeight w:val="304"/>
        </w:trPr>
        <w:tc>
          <w:tcPr>
            <w:tcW w:w="884" w:type="dxa"/>
            <w:vMerge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5A6EF5CB" w14:textId="77777777" w:rsidR="004706B1" w:rsidRPr="004706B1" w:rsidRDefault="004706B1" w:rsidP="00470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6DD85AE3" w14:textId="77777777" w:rsidR="004706B1" w:rsidRPr="004706B1" w:rsidRDefault="004706B1" w:rsidP="00470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D9E1F3"/>
          </w:tcPr>
          <w:p w14:paraId="2023B71E" w14:textId="77777777" w:rsidR="004706B1" w:rsidRPr="004706B1" w:rsidRDefault="004706B1" w:rsidP="004706B1">
            <w:pPr>
              <w:spacing w:before="3"/>
              <w:ind w:left="6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90–100%</w:t>
            </w:r>
            <w:r w:rsidRPr="004706B1">
              <w:rPr>
                <w:rFonts w:ascii="Times New Roman" w:eastAsia="Times New Roman" w:hAnsi="Times New Roman" w:cs="Times New Roman"/>
                <w:spacing w:val="-7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(27-30</w:t>
            </w:r>
            <w:r w:rsidRPr="004706B1">
              <w:rPr>
                <w:rFonts w:ascii="Times New Roman" w:eastAsia="Times New Roman" w:hAnsi="Times New Roman" w:cs="Times New Roman"/>
                <w:spacing w:val="-1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балл)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D9E1F3"/>
          </w:tcPr>
          <w:p w14:paraId="1534CF18" w14:textId="77777777" w:rsidR="004706B1" w:rsidRPr="004706B1" w:rsidRDefault="004706B1" w:rsidP="004706B1">
            <w:pPr>
              <w:spacing w:before="3"/>
              <w:ind w:left="6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70–89%</w:t>
            </w:r>
            <w:r w:rsidRPr="004706B1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(21-26</w:t>
            </w:r>
            <w:r w:rsidRPr="004706B1">
              <w:rPr>
                <w:rFonts w:ascii="Times New Roman" w:eastAsia="Times New Roman" w:hAnsi="Times New Roman" w:cs="Times New Roman"/>
                <w:spacing w:val="-10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балл)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5F9935A" w14:textId="77777777" w:rsidR="004706B1" w:rsidRPr="004706B1" w:rsidRDefault="004706B1" w:rsidP="004706B1">
            <w:pPr>
              <w:spacing w:before="3"/>
              <w:ind w:left="1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50–69%</w:t>
            </w:r>
            <w:r w:rsidRPr="004706B1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(15-20</w:t>
            </w:r>
            <w:r w:rsidRPr="004706B1">
              <w:rPr>
                <w:rFonts w:ascii="Times New Roman" w:eastAsia="Times New Roman" w:hAnsi="Times New Roman" w:cs="Times New Roman"/>
                <w:spacing w:val="-10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балл)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296B00B" w14:textId="77777777" w:rsidR="004706B1" w:rsidRPr="004706B1" w:rsidRDefault="004706B1" w:rsidP="004706B1">
            <w:pPr>
              <w:spacing w:before="3"/>
              <w:ind w:left="4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25–49%</w:t>
            </w:r>
            <w:r w:rsidRPr="004706B1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(8-14</w:t>
            </w:r>
            <w:r w:rsidRPr="004706B1">
              <w:rPr>
                <w:rFonts w:ascii="Times New Roman" w:eastAsia="Times New Roman" w:hAnsi="Times New Roman" w:cs="Times New Roman"/>
                <w:spacing w:val="-10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балл)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9EC99B9" w14:textId="77777777" w:rsidR="004706B1" w:rsidRPr="004706B1" w:rsidRDefault="004706B1" w:rsidP="004706B1">
            <w:pPr>
              <w:spacing w:before="3"/>
              <w:ind w:left="5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>0–24%</w:t>
            </w:r>
            <w:r w:rsidRPr="004706B1">
              <w:rPr>
                <w:rFonts w:ascii="Times New Roman" w:eastAsia="Times New Roman" w:hAnsi="Times New Roman" w:cs="Times New Roman"/>
                <w:spacing w:val="-8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(0-7</w:t>
            </w:r>
            <w:r w:rsidRPr="004706B1">
              <w:rPr>
                <w:rFonts w:ascii="Times New Roman" w:eastAsia="Times New Roman" w:hAnsi="Times New Roman" w:cs="Times New Roman"/>
                <w:spacing w:val="-8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балл)</w:t>
            </w:r>
          </w:p>
        </w:tc>
      </w:tr>
      <w:tr w:rsidR="004706B1" w:rsidRPr="0088236E" w14:paraId="49374346" w14:textId="77777777" w:rsidTr="00B966CF">
        <w:trPr>
          <w:trHeight w:val="4383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 w14:paraId="297A5285" w14:textId="77777777" w:rsidR="004706B1" w:rsidRPr="004706B1" w:rsidRDefault="004706B1" w:rsidP="004706B1">
            <w:pPr>
              <w:spacing w:before="4"/>
              <w:ind w:left="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  <w:r w:rsidRPr="004706B1">
              <w:rPr>
                <w:rFonts w:ascii="Times New Roman" w:eastAsia="Times New Roman" w:hAnsi="Times New Roman" w:cs="Times New Roman"/>
                <w:b/>
                <w:spacing w:val="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сұрақ</w:t>
            </w:r>
          </w:p>
          <w:p w14:paraId="54BC8FE8" w14:textId="77777777" w:rsidR="004706B1" w:rsidRPr="004706B1" w:rsidRDefault="004706B1" w:rsidP="004706B1">
            <w:pPr>
              <w:spacing w:before="10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0E99E15" w14:textId="77777777" w:rsidR="004706B1" w:rsidRPr="004706B1" w:rsidRDefault="004706B1" w:rsidP="004706B1">
            <w:pPr>
              <w:spacing w:before="1"/>
              <w:ind w:left="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30</w:t>
            </w:r>
            <w:r w:rsidRPr="004706B1"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балл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4411F04C" w14:textId="14077FF1" w:rsidR="004706B1" w:rsidRPr="00916E90" w:rsidRDefault="0088236E" w:rsidP="0088236E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E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«Рухани- адамгершілік білім беру және өзін- өзі тану: тарихтан қазіргі дейін»</w:t>
            </w:r>
            <w:r w:rsidRPr="00916E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пәнінің құрылымдық-мазмұндық жүйесі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7F3C7C6E" w14:textId="10D8D5C8" w:rsidR="004706B1" w:rsidRPr="004706B1" w:rsidRDefault="004706B1" w:rsidP="004706B1">
            <w:pPr>
              <w:tabs>
                <w:tab w:val="left" w:pos="142"/>
              </w:tabs>
              <w:ind w:left="142" w:right="277"/>
              <w:jc w:val="both"/>
              <w:rPr>
                <w:rFonts w:ascii="Times New Roman" w:hAnsi="Times New Roman" w:cs="Times New Roman"/>
                <w:lang w:val="kk-KZ"/>
              </w:rPr>
            </w:pPr>
            <w:r w:rsidRPr="004706B1">
              <w:rPr>
                <w:rFonts w:ascii="Times New Roman" w:hAnsi="Times New Roman" w:cs="Times New Roman"/>
                <w:lang w:val="kk-KZ"/>
              </w:rPr>
              <w:t xml:space="preserve"> Емтихан жауаптары </w:t>
            </w:r>
            <w:r w:rsidRPr="004706B1">
              <w:rPr>
                <w:rFonts w:ascii="Times New Roman" w:eastAsia="Calibri" w:hAnsi="Times New Roman" w:cs="Times New Roman"/>
                <w:lang w:val="kk-KZ"/>
              </w:rPr>
              <w:t xml:space="preserve">  талаптарға сай </w:t>
            </w:r>
            <w:r w:rsidR="003A635B">
              <w:rPr>
                <w:rFonts w:ascii="Times New Roman" w:eastAsia="Calibri" w:hAnsi="Times New Roman" w:cs="Times New Roman"/>
                <w:lang w:val="kk-KZ"/>
              </w:rPr>
              <w:t xml:space="preserve"> берілген </w:t>
            </w:r>
            <w:r w:rsidRPr="004706B1">
              <w:rPr>
                <w:rFonts w:ascii="Times New Roman" w:hAnsi="Times New Roman" w:cs="Times New Roman"/>
                <w:lang w:val="kk-KZ"/>
              </w:rPr>
              <w:t xml:space="preserve">. Жауаптың </w:t>
            </w:r>
            <w:r w:rsidRPr="004706B1">
              <w:rPr>
                <w:rFonts w:ascii="Times New Roman" w:eastAsia="Calibri" w:hAnsi="Times New Roman" w:cs="Times New Roman"/>
                <w:lang w:val="kk-KZ"/>
              </w:rPr>
              <w:t>мазмұны сұраққа толық  мәлімет береді, практикалық ерекшеліктері сипа</w:t>
            </w:r>
            <w:r w:rsidRPr="004706B1">
              <w:rPr>
                <w:rFonts w:ascii="Times New Roman" w:hAnsi="Times New Roman" w:cs="Times New Roman"/>
                <w:lang w:val="kk-KZ"/>
              </w:rPr>
              <w:t xml:space="preserve">тталған және толық шешілген. Емтихан </w:t>
            </w:r>
            <w:r w:rsidRPr="004706B1">
              <w:rPr>
                <w:rFonts w:ascii="Times New Roman" w:eastAsia="Calibri" w:hAnsi="Times New Roman" w:cs="Times New Roman"/>
                <w:lang w:val="kk-KZ"/>
              </w:rPr>
              <w:t xml:space="preserve">жауаптары </w:t>
            </w:r>
            <w:r w:rsidRPr="004706B1">
              <w:rPr>
                <w:rFonts w:ascii="Times New Roman" w:hAnsi="Times New Roman" w:cs="Times New Roman"/>
                <w:lang w:val="kk-KZ"/>
              </w:rPr>
              <w:t xml:space="preserve">теориялық </w:t>
            </w:r>
            <w:r w:rsidRPr="004706B1">
              <w:rPr>
                <w:rFonts w:ascii="Times New Roman" w:eastAsia="Calibri" w:hAnsi="Times New Roman" w:cs="Times New Roman"/>
                <w:lang w:val="kk-KZ"/>
              </w:rPr>
              <w:t>материал</w:t>
            </w:r>
            <w:r w:rsidRPr="004706B1">
              <w:rPr>
                <w:rFonts w:ascii="Times New Roman" w:hAnsi="Times New Roman" w:cs="Times New Roman"/>
                <w:lang w:val="kk-KZ"/>
              </w:rPr>
              <w:t>дар</w:t>
            </w:r>
            <w:r w:rsidRPr="004706B1">
              <w:rPr>
                <w:rFonts w:ascii="Times New Roman" w:eastAsia="Calibri" w:hAnsi="Times New Roman" w:cs="Times New Roman"/>
                <w:lang w:val="kk-KZ"/>
              </w:rPr>
              <w:t>ды жақсы игергендігін білдіреді.</w:t>
            </w:r>
          </w:p>
          <w:p w14:paraId="4E7E8C95" w14:textId="698E051D" w:rsidR="004706B1" w:rsidRPr="004706B1" w:rsidRDefault="004706B1" w:rsidP="003A635B">
            <w:pPr>
              <w:ind w:left="6" w:right="113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67E41D72" w14:textId="77777777" w:rsidR="004706B1" w:rsidRPr="004706B1" w:rsidRDefault="004706B1" w:rsidP="004706B1">
            <w:pPr>
              <w:ind w:left="6" w:right="135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 «Жақсы»</w:t>
            </w:r>
            <w:r w:rsidRPr="004706B1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деген</w:t>
            </w:r>
            <w:r w:rsidRPr="004706B1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баға</w:t>
            </w:r>
            <w:r w:rsidRPr="004706B1">
              <w:rPr>
                <w:rFonts w:ascii="Times New Roman" w:eastAsia="Times New Roman" w:hAnsi="Times New Roman" w:cs="Times New Roman"/>
                <w:spacing w:val="7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сұрақтың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 толық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емес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қамтылуы,</w:t>
            </w:r>
            <w:r w:rsidRPr="004706B1">
              <w:rPr>
                <w:rFonts w:ascii="Times New Roman" w:eastAsia="Times New Roman" w:hAnsi="Times New Roman" w:cs="Times New Roman"/>
                <w:spacing w:val="8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негізгі</w:t>
            </w:r>
            <w:r w:rsidRPr="004706B1">
              <w:rPr>
                <w:rFonts w:ascii="Times New Roman" w:eastAsia="Times New Roman" w:hAnsi="Times New Roman" w:cs="Times New Roman"/>
                <w:spacing w:val="9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ережелердің </w:t>
            </w:r>
            <w:r w:rsidRPr="004706B1">
              <w:rPr>
                <w:rFonts w:ascii="Times New Roman" w:eastAsia="Times New Roman" w:hAnsi="Times New Roman" w:cs="Times New Roman"/>
                <w:spacing w:val="-42"/>
                <w:lang w:val="kk-KZ"/>
              </w:rPr>
              <w:t xml:space="preserve"> 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қысқартылған</w:t>
            </w:r>
            <w:r w:rsidRPr="004706B1">
              <w:rPr>
                <w:rFonts w:ascii="Times New Roman" w:eastAsia="Times New Roman" w:hAnsi="Times New Roman" w:cs="Times New Roman"/>
                <w:spacing w:val="3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аргументтерін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қамтитын</w:t>
            </w:r>
            <w:r w:rsidRPr="004706B1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4706B1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материалды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беру</w:t>
            </w:r>
            <w:r w:rsidRPr="004706B1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логикасы</w:t>
            </w:r>
            <w:r w:rsidRPr="004706B1">
              <w:rPr>
                <w:rFonts w:ascii="Times New Roman" w:eastAsia="Times New Roman" w:hAnsi="Times New Roman" w:cs="Times New Roman"/>
                <w:spacing w:val="6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мен</w:t>
            </w:r>
            <w:r w:rsidRPr="004706B1">
              <w:rPr>
                <w:rFonts w:ascii="Times New Roman" w:eastAsia="Times New Roman" w:hAnsi="Times New Roman" w:cs="Times New Roman"/>
                <w:spacing w:val="3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реттілігі сақталмауы, </w:t>
            </w:r>
            <w:r w:rsidRPr="004706B1">
              <w:rPr>
                <w:rFonts w:ascii="Times New Roman" w:eastAsia="Times New Roman" w:hAnsi="Times New Roman" w:cs="Times New Roman"/>
                <w:spacing w:val="3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жауапта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стильдік қателер</w:t>
            </w:r>
            <w:r w:rsidRPr="004706B1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мен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терминдерді</w:t>
            </w:r>
            <w:r w:rsidRPr="004706B1">
              <w:rPr>
                <w:rFonts w:ascii="Times New Roman" w:eastAsia="Times New Roman" w:hAnsi="Times New Roman" w:cs="Times New Roman"/>
                <w:spacing w:val="8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дұрыс</w:t>
            </w:r>
            <w:r w:rsidRPr="004706B1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қолданбауы.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354A9F24" w14:textId="77777777" w:rsidR="004706B1" w:rsidRPr="004706B1" w:rsidRDefault="004706B1" w:rsidP="004706B1">
            <w:pPr>
              <w:ind w:left="138" w:right="277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>«Қанағаттанарлық» бағасы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pacing w:val="8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ұсынылған</w:t>
            </w:r>
            <w:r w:rsidRPr="004706B1">
              <w:rPr>
                <w:rFonts w:ascii="Times New Roman" w:eastAsia="Times New Roman" w:hAnsi="Times New Roman" w:cs="Times New Roman"/>
                <w:spacing w:val="7"/>
                <w:lang w:val="kk-KZ"/>
              </w:rPr>
              <w:t xml:space="preserve">  емтихан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сұрақтары толық қамтылмаған,</w:t>
            </w:r>
            <w:r w:rsidRPr="004706B1">
              <w:rPr>
                <w:rFonts w:ascii="Times New Roman" w:eastAsia="Times New Roman" w:hAnsi="Times New Roman" w:cs="Times New Roman"/>
                <w:spacing w:val="5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негізгі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ойларды</w:t>
            </w:r>
            <w:r w:rsidRPr="004706B1">
              <w:rPr>
                <w:rFonts w:ascii="Times New Roman" w:eastAsia="Times New Roman" w:hAnsi="Times New Roman" w:cs="Times New Roman"/>
                <w:spacing w:val="5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үстірт</w:t>
            </w:r>
            <w:r w:rsidRPr="004706B1">
              <w:rPr>
                <w:rFonts w:ascii="Times New Roman" w:eastAsia="Times New Roman" w:hAnsi="Times New Roman" w:cs="Times New Roman"/>
                <w:spacing w:val="5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дәлелденген,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баяндаудағы жүйелі талдаулардың болмауы, берілген жауап </w:t>
            </w:r>
            <w:r w:rsidRPr="004706B1">
              <w:rPr>
                <w:rFonts w:ascii="Times New Roman" w:eastAsia="Times New Roman" w:hAnsi="Times New Roman" w:cs="Times New Roman"/>
                <w:spacing w:val="13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pacing w:val="-4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мысалдарында</w:t>
            </w:r>
            <w:r w:rsidRPr="004706B1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теориялық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ойлары</w:t>
            </w:r>
            <w:r w:rsidRPr="004706B1">
              <w:rPr>
                <w:rFonts w:ascii="Times New Roman" w:eastAsia="Times New Roman" w:hAnsi="Times New Roman" w:cs="Times New Roman"/>
                <w:spacing w:val="5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нақтыланбаған</w:t>
            </w:r>
            <w:r w:rsidRPr="004706B1">
              <w:rPr>
                <w:rFonts w:ascii="Times New Roman" w:eastAsia="Times New Roman" w:hAnsi="Times New Roman" w:cs="Times New Roman"/>
                <w:spacing w:val="5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жауаптардың болуы.</w:t>
            </w:r>
          </w:p>
          <w:p w14:paraId="0AC8042B" w14:textId="77777777" w:rsidR="004706B1" w:rsidRPr="004706B1" w:rsidRDefault="004706B1" w:rsidP="004706B1">
            <w:pPr>
              <w:ind w:left="1" w:right="445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 w14:paraId="3654A22A" w14:textId="77777777" w:rsidR="004706B1" w:rsidRPr="004706B1" w:rsidRDefault="004706B1" w:rsidP="004706B1">
            <w:pPr>
              <w:ind w:left="138" w:right="149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Қойылған сұрақтарды</w:t>
            </w:r>
            <w:r w:rsidRPr="004706B1">
              <w:rPr>
                <w:rFonts w:ascii="Times New Roman" w:eastAsia="Times New Roman" w:hAnsi="Times New Roman" w:cs="Times New Roman"/>
                <w:spacing w:val="-42"/>
                <w:lang w:val="kk-KZ"/>
              </w:rPr>
              <w:t xml:space="preserve"> 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дұрыс</w:t>
            </w:r>
            <w:r w:rsidRPr="004706B1">
              <w:rPr>
                <w:rFonts w:ascii="Times New Roman" w:eastAsia="Times New Roman" w:hAnsi="Times New Roman" w:cs="Times New Roman"/>
                <w:spacing w:val="-1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қамтымауы,</w:t>
            </w:r>
            <w:r w:rsidRPr="004706B1">
              <w:rPr>
                <w:rFonts w:ascii="Times New Roman" w:eastAsia="Times New Roman" w:hAnsi="Times New Roman" w:cs="Times New Roman"/>
                <w:spacing w:val="-10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қате</w:t>
            </w:r>
            <w:r w:rsidRPr="004706B1">
              <w:rPr>
                <w:rFonts w:ascii="Times New Roman" w:eastAsia="Times New Roman" w:hAnsi="Times New Roman" w:cs="Times New Roman"/>
                <w:spacing w:val="-4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дәлелдеу, фактілік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және сөздік қателер,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дұрыс емес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қорытындыны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болжау.</w:t>
            </w:r>
          </w:p>
        </w:tc>
        <w:tc>
          <w:tcPr>
            <w:tcW w:w="1835" w:type="dxa"/>
            <w:tcBorders>
              <w:top w:val="single" w:sz="4" w:space="0" w:color="000000"/>
              <w:bottom w:val="single" w:sz="4" w:space="0" w:color="000000"/>
            </w:tcBorders>
          </w:tcPr>
          <w:p w14:paraId="67DDF61A" w14:textId="77777777" w:rsidR="004706B1" w:rsidRPr="004706B1" w:rsidRDefault="004706B1" w:rsidP="004706B1">
            <w:pPr>
              <w:ind w:left="134" w:right="136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 Теориялық негізгі </w:t>
            </w:r>
            <w:r w:rsidRPr="004706B1">
              <w:rPr>
                <w:rFonts w:ascii="Times New Roman" w:eastAsia="Times New Roman" w:hAnsi="Times New Roman" w:cs="Times New Roman"/>
                <w:spacing w:val="-42"/>
                <w:lang w:val="kk-KZ"/>
              </w:rPr>
              <w:t xml:space="preserve">   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ұғымдарды,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нақты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теорияларды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білмеуі;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 Емтихан ережесін</w:t>
            </w:r>
            <w:r w:rsidRPr="004706B1">
              <w:rPr>
                <w:rFonts w:ascii="Times New Roman" w:eastAsia="Times New Roman" w:hAnsi="Times New Roman" w:cs="Times New Roman"/>
                <w:spacing w:val="-7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бұзуы. </w:t>
            </w:r>
          </w:p>
        </w:tc>
      </w:tr>
      <w:tr w:rsidR="004706B1" w:rsidRPr="0088236E" w14:paraId="0DFBA0A8" w14:textId="77777777" w:rsidTr="00B966CF">
        <w:trPr>
          <w:trHeight w:val="2703"/>
        </w:trPr>
        <w:tc>
          <w:tcPr>
            <w:tcW w:w="884" w:type="dxa"/>
            <w:tcBorders>
              <w:top w:val="single" w:sz="4" w:space="0" w:color="000000"/>
            </w:tcBorders>
            <w:shd w:val="clear" w:color="auto" w:fill="D9E1F3"/>
          </w:tcPr>
          <w:p w14:paraId="681CA99F" w14:textId="77777777" w:rsidR="004706B1" w:rsidRPr="004706B1" w:rsidRDefault="004706B1" w:rsidP="004706B1">
            <w:pPr>
              <w:spacing w:line="207" w:lineRule="exact"/>
              <w:ind w:left="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2</w:t>
            </w:r>
            <w:r w:rsidRPr="004706B1">
              <w:rPr>
                <w:rFonts w:ascii="Times New Roman" w:eastAsia="Times New Roman" w:hAnsi="Times New Roman" w:cs="Times New Roman"/>
                <w:b/>
                <w:spacing w:val="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сұрақ</w:t>
            </w:r>
          </w:p>
          <w:p w14:paraId="2EA426C2" w14:textId="77777777" w:rsidR="004706B1" w:rsidRPr="004706B1" w:rsidRDefault="004706B1" w:rsidP="004706B1">
            <w:pPr>
              <w:spacing w:before="4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A6FACD4" w14:textId="77777777" w:rsidR="004706B1" w:rsidRPr="004706B1" w:rsidRDefault="004706B1" w:rsidP="004706B1">
            <w:pPr>
              <w:ind w:left="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35</w:t>
            </w:r>
            <w:r w:rsidRPr="004706B1"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балл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14:paraId="59461E60" w14:textId="6A3AD0B4" w:rsidR="004706B1" w:rsidRPr="00916E90" w:rsidRDefault="0088236E" w:rsidP="00A9158B">
            <w:pPr>
              <w:spacing w:line="242" w:lineRule="auto"/>
              <w:ind w:left="6" w:right="3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E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Республикасындағы  рухани-адамгершілік білім беру мәселесі: тарихи аспект   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72082F26" w14:textId="77777777" w:rsidR="004706B1" w:rsidRPr="004706B1" w:rsidRDefault="004706B1" w:rsidP="004706B1">
            <w:pPr>
              <w:ind w:left="6" w:right="54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>Тапсырманы толық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орындау, қойылған сұраққа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егжей-тегжейлі, дәлелді жауап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беру,</w:t>
            </w:r>
            <w:r w:rsidRPr="004706B1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курстың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практикалық</w:t>
            </w:r>
            <w:r w:rsidRPr="004706B1">
              <w:rPr>
                <w:rFonts w:ascii="Times New Roman" w:eastAsia="Times New Roman" w:hAnsi="Times New Roman" w:cs="Times New Roman"/>
                <w:spacing w:val="-8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мәселелерін</w:t>
            </w:r>
            <w:r w:rsidRPr="004706B1">
              <w:rPr>
                <w:rFonts w:ascii="Times New Roman" w:eastAsia="Times New Roman" w:hAnsi="Times New Roman" w:cs="Times New Roman"/>
                <w:spacing w:val="-7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шешуде тиімді әдісті талдай алуы.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3F05C2AF" w14:textId="77777777" w:rsidR="004706B1" w:rsidRPr="004706B1" w:rsidRDefault="004706B1" w:rsidP="004706B1">
            <w:pPr>
              <w:ind w:left="6" w:right="66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Берілген сұрақты  ішінара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орындау, толық емес, курстың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практикалық мәселелерін  айқындауда қойылған сұраққа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дәлелді</w:t>
            </w:r>
            <w:r w:rsidRPr="004706B1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жауап беру;</w:t>
            </w: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курс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бойынша ғылыми тіл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нормаларын сауатсыз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пайдалануы.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5B0A9368" w14:textId="77777777" w:rsidR="004706B1" w:rsidRPr="004706B1" w:rsidRDefault="004706B1" w:rsidP="004706B1">
            <w:pPr>
              <w:ind w:left="1" w:right="24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 Емтихан жауабында логикалық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дәйектілікті сақтамай, </w:t>
            </w:r>
            <w:r w:rsidRPr="004706B1">
              <w:rPr>
                <w:rFonts w:ascii="Times New Roman" w:eastAsia="Times New Roman" w:hAnsi="Times New Roman" w:cs="Times New Roman"/>
                <w:spacing w:val="10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нақты</w:t>
            </w:r>
            <w:r w:rsidRPr="004706B1">
              <w:rPr>
                <w:rFonts w:ascii="Times New Roman" w:eastAsia="Times New Roman" w:hAnsi="Times New Roman" w:cs="Times New Roman"/>
                <w:spacing w:val="6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семантикалық</w:t>
            </w:r>
            <w:r w:rsidRPr="004706B1">
              <w:rPr>
                <w:rFonts w:ascii="Times New Roman" w:eastAsia="Times New Roman" w:hAnsi="Times New Roman" w:cs="Times New Roman"/>
                <w:spacing w:val="5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дәлсіздіктерге</w:t>
            </w:r>
            <w:r w:rsidRPr="004706B1">
              <w:rPr>
                <w:rFonts w:ascii="Times New Roman" w:eastAsia="Times New Roman" w:hAnsi="Times New Roman" w:cs="Times New Roman"/>
                <w:spacing w:val="-4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жол</w:t>
            </w:r>
            <w:r w:rsidRPr="004706B1">
              <w:rPr>
                <w:rFonts w:ascii="Times New Roman" w:eastAsia="Times New Roman" w:hAnsi="Times New Roman" w:cs="Times New Roman"/>
                <w:spacing w:val="9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беріледі,</w:t>
            </w:r>
            <w:r w:rsidRPr="004706B1">
              <w:rPr>
                <w:rFonts w:ascii="Times New Roman" w:eastAsia="Times New Roman" w:hAnsi="Times New Roman" w:cs="Times New Roman"/>
                <w:spacing w:val="1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курстың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теориялық</w:t>
            </w:r>
            <w:r w:rsidRPr="004706B1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білімі</w:t>
            </w:r>
            <w:r w:rsidRPr="004706B1">
              <w:rPr>
                <w:rFonts w:ascii="Times New Roman" w:eastAsia="Times New Roman" w:hAnsi="Times New Roman" w:cs="Times New Roman"/>
                <w:spacing w:val="1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үстірт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берілуі.</w:t>
            </w:r>
          </w:p>
        </w:tc>
        <w:tc>
          <w:tcPr>
            <w:tcW w:w="2134" w:type="dxa"/>
            <w:tcBorders>
              <w:top w:val="single" w:sz="4" w:space="0" w:color="000000"/>
            </w:tcBorders>
          </w:tcPr>
          <w:p w14:paraId="3FC5E2D5" w14:textId="77777777" w:rsidR="004706B1" w:rsidRPr="004706B1" w:rsidRDefault="004706B1" w:rsidP="004706B1">
            <w:pPr>
              <w:ind w:left="2" w:right="11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 Сұраққа жауап жазуда ұтымсыз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әдісті талдау немесе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жеткілікті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ойластырылмаған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жауап жоспары;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нормадан</w:t>
            </w:r>
          </w:p>
          <w:p w14:paraId="259BEE5B" w14:textId="77777777" w:rsidR="004706B1" w:rsidRPr="004706B1" w:rsidRDefault="004706B1" w:rsidP="004706B1">
            <w:pPr>
              <w:spacing w:line="206" w:lineRule="exact"/>
              <w:ind w:left="2" w:right="42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>асатын қателіктер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мен</w:t>
            </w:r>
            <w:r w:rsidRPr="004706B1">
              <w:rPr>
                <w:rFonts w:ascii="Times New Roman" w:eastAsia="Times New Roman" w:hAnsi="Times New Roman" w:cs="Times New Roman"/>
                <w:spacing w:val="-10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кемшіліктердің орын алуы.</w:t>
            </w:r>
          </w:p>
        </w:tc>
        <w:tc>
          <w:tcPr>
            <w:tcW w:w="1835" w:type="dxa"/>
            <w:tcBorders>
              <w:top w:val="single" w:sz="4" w:space="0" w:color="000000"/>
            </w:tcBorders>
          </w:tcPr>
          <w:p w14:paraId="6A13DEE4" w14:textId="77777777" w:rsidR="004706B1" w:rsidRPr="004706B1" w:rsidRDefault="004706B1" w:rsidP="004706B1">
            <w:pPr>
              <w:ind w:left="7" w:right="79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>Тапсырмаларды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шешу үшін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білімді,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алгоритмдерді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қолдана алмау;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қорытынды және</w:t>
            </w:r>
            <w:r w:rsidRPr="004706B1">
              <w:rPr>
                <w:rFonts w:ascii="Times New Roman" w:eastAsia="Times New Roman" w:hAnsi="Times New Roman" w:cs="Times New Roman"/>
                <w:spacing w:val="-4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нәтиже жасай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алмау.</w:t>
            </w:r>
          </w:p>
          <w:p w14:paraId="175AB5C2" w14:textId="77777777" w:rsidR="004706B1" w:rsidRPr="004706B1" w:rsidRDefault="004706B1" w:rsidP="004706B1">
            <w:pPr>
              <w:spacing w:line="242" w:lineRule="auto"/>
              <w:ind w:left="7" w:right="4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>Қорытынды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бақылау жүргізу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pacing w:val="-2"/>
                <w:lang w:val="kk-KZ"/>
              </w:rPr>
              <w:t>қағидаларын</w:t>
            </w:r>
            <w:r w:rsidRPr="004706B1">
              <w:rPr>
                <w:rFonts w:ascii="Times New Roman" w:eastAsia="Times New Roman" w:hAnsi="Times New Roman" w:cs="Times New Roman"/>
                <w:spacing w:val="-8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бұзу.</w:t>
            </w:r>
          </w:p>
        </w:tc>
      </w:tr>
    </w:tbl>
    <w:p w14:paraId="094F03F5" w14:textId="77777777" w:rsidR="004706B1" w:rsidRPr="004706B1" w:rsidRDefault="004706B1" w:rsidP="004706B1">
      <w:pPr>
        <w:spacing w:line="242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sectPr w:rsidR="004706B1" w:rsidRPr="004706B1" w:rsidSect="005B656C">
          <w:pgSz w:w="16840" w:h="11910" w:orient="landscape"/>
          <w:pgMar w:top="1440" w:right="1080" w:bottom="1440" w:left="1080" w:header="720" w:footer="720" w:gutter="0"/>
          <w:cols w:space="720"/>
          <w:docGrid w:linePitch="299"/>
        </w:sectPr>
      </w:pPr>
    </w:p>
    <w:p w14:paraId="375786F3" w14:textId="77777777" w:rsidR="004706B1" w:rsidRPr="004706B1" w:rsidRDefault="004706B1" w:rsidP="00470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3E0F3EA" w14:textId="77777777" w:rsidR="004706B1" w:rsidRPr="004706B1" w:rsidRDefault="004706B1" w:rsidP="00470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7FA3777" w14:textId="77777777" w:rsidR="004706B1" w:rsidRPr="004706B1" w:rsidRDefault="004706B1" w:rsidP="00470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52EB9CE" w14:textId="77777777" w:rsidR="004706B1" w:rsidRPr="004706B1" w:rsidRDefault="004706B1" w:rsidP="004706B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Style w:val="TableNormal"/>
        <w:tblW w:w="14497" w:type="dxa"/>
        <w:tblInd w:w="6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1849"/>
        <w:gridCol w:w="2546"/>
        <w:gridCol w:w="2268"/>
        <w:gridCol w:w="2268"/>
        <w:gridCol w:w="2126"/>
        <w:gridCol w:w="2410"/>
      </w:tblGrid>
      <w:tr w:rsidR="004706B1" w:rsidRPr="004706B1" w14:paraId="6C938205" w14:textId="77777777" w:rsidTr="004C33DC">
        <w:trPr>
          <w:trHeight w:val="251"/>
        </w:trPr>
        <w:tc>
          <w:tcPr>
            <w:tcW w:w="1030" w:type="dxa"/>
            <w:tcBorders>
              <w:bottom w:val="nil"/>
            </w:tcBorders>
          </w:tcPr>
          <w:p w14:paraId="5C9AEB0D" w14:textId="77777777" w:rsidR="004706B1" w:rsidRPr="004706B1" w:rsidRDefault="004706B1" w:rsidP="00470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  <w:vMerge w:val="restart"/>
          </w:tcPr>
          <w:p w14:paraId="3E383C0C" w14:textId="77777777" w:rsidR="004706B1" w:rsidRPr="004706B1" w:rsidRDefault="004706B1" w:rsidP="00470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E646889" w14:textId="77777777" w:rsidR="004706B1" w:rsidRPr="004706B1" w:rsidRDefault="004706B1" w:rsidP="004706B1">
            <w:pPr>
              <w:ind w:left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Критерий/</w:t>
            </w:r>
            <w:r w:rsidRPr="004706B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11618" w:type="dxa"/>
            <w:gridSpan w:val="5"/>
            <w:tcBorders>
              <w:bottom w:val="single" w:sz="4" w:space="0" w:color="000000"/>
            </w:tcBorders>
          </w:tcPr>
          <w:p w14:paraId="3D0B10E2" w14:textId="77777777" w:rsidR="004706B1" w:rsidRPr="004706B1" w:rsidRDefault="004706B1" w:rsidP="004706B1">
            <w:pPr>
              <w:spacing w:before="9"/>
              <w:ind w:left="4850" w:right="47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Дескрипторлар</w:t>
            </w:r>
          </w:p>
        </w:tc>
      </w:tr>
      <w:tr w:rsidR="004706B1" w:rsidRPr="004706B1" w14:paraId="7FAE7086" w14:textId="77777777" w:rsidTr="004C33DC">
        <w:trPr>
          <w:trHeight w:val="253"/>
        </w:trPr>
        <w:tc>
          <w:tcPr>
            <w:tcW w:w="1030" w:type="dxa"/>
            <w:vMerge w:val="restart"/>
            <w:tcBorders>
              <w:top w:val="nil"/>
            </w:tcBorders>
            <w:shd w:val="clear" w:color="auto" w:fill="D9E1F3"/>
          </w:tcPr>
          <w:p w14:paraId="71EFE470" w14:textId="77777777" w:rsidR="004706B1" w:rsidRPr="004706B1" w:rsidRDefault="004706B1" w:rsidP="004706B1">
            <w:pPr>
              <w:spacing w:before="11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14:paraId="1B1B88D0" w14:textId="77777777" w:rsidR="004706B1" w:rsidRPr="004706B1" w:rsidRDefault="004706B1" w:rsidP="0047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A5C4B3D" w14:textId="77777777" w:rsidR="004706B1" w:rsidRPr="004706B1" w:rsidRDefault="004706B1" w:rsidP="004706B1">
            <w:pPr>
              <w:spacing w:before="8"/>
              <w:ind w:left="243" w:right="1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Өте</w:t>
            </w:r>
            <w:r w:rsidRPr="004706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68" w:type="dxa"/>
          </w:tcPr>
          <w:p w14:paraId="11BF1511" w14:textId="77777777" w:rsidR="004706B1" w:rsidRPr="004706B1" w:rsidRDefault="004706B1" w:rsidP="004706B1">
            <w:pPr>
              <w:spacing w:before="13" w:line="221" w:lineRule="exact"/>
              <w:ind w:left="291" w:right="2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қсы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6A97DF9A" w14:textId="77777777" w:rsidR="004706B1" w:rsidRPr="004706B1" w:rsidRDefault="004706B1" w:rsidP="004706B1">
            <w:pPr>
              <w:spacing w:before="8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FA26" w14:textId="77777777" w:rsidR="004706B1" w:rsidRPr="004706B1" w:rsidRDefault="004706B1" w:rsidP="004706B1">
            <w:pPr>
              <w:spacing w:before="8"/>
              <w:ind w:left="1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</w:tr>
      <w:tr w:rsidR="004706B1" w:rsidRPr="004706B1" w14:paraId="61F4252A" w14:textId="77777777" w:rsidTr="004C33DC">
        <w:trPr>
          <w:trHeight w:val="232"/>
        </w:trPr>
        <w:tc>
          <w:tcPr>
            <w:tcW w:w="1030" w:type="dxa"/>
            <w:vMerge/>
            <w:tcBorders>
              <w:top w:val="nil"/>
            </w:tcBorders>
            <w:shd w:val="clear" w:color="auto" w:fill="D9E1F3"/>
          </w:tcPr>
          <w:p w14:paraId="621FB405" w14:textId="77777777" w:rsidR="004706B1" w:rsidRPr="004706B1" w:rsidRDefault="004706B1" w:rsidP="0047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754A2105" w14:textId="77777777" w:rsidR="004706B1" w:rsidRPr="004706B1" w:rsidRDefault="004706B1" w:rsidP="0047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7E1AAAA" w14:textId="77777777" w:rsidR="004706B1" w:rsidRPr="004706B1" w:rsidRDefault="004706B1" w:rsidP="004706B1">
            <w:pPr>
              <w:spacing w:before="11" w:line="201" w:lineRule="exact"/>
              <w:ind w:left="249" w:right="1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90–100% (36-40 балл)</w:t>
            </w:r>
          </w:p>
        </w:tc>
        <w:tc>
          <w:tcPr>
            <w:tcW w:w="2268" w:type="dxa"/>
          </w:tcPr>
          <w:p w14:paraId="675CFA52" w14:textId="77777777" w:rsidR="004706B1" w:rsidRPr="004706B1" w:rsidRDefault="004706B1" w:rsidP="004706B1">
            <w:pPr>
              <w:spacing w:before="11" w:line="201" w:lineRule="exact"/>
              <w:ind w:left="291" w:right="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70–89%</w:t>
            </w:r>
            <w:r w:rsidRPr="004706B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(35-28</w:t>
            </w:r>
            <w:r w:rsidRPr="004706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балл)</w:t>
            </w:r>
          </w:p>
        </w:tc>
        <w:tc>
          <w:tcPr>
            <w:tcW w:w="2268" w:type="dxa"/>
          </w:tcPr>
          <w:p w14:paraId="74FC0F53" w14:textId="77777777" w:rsidR="004706B1" w:rsidRPr="004706B1" w:rsidRDefault="004706B1" w:rsidP="004706B1">
            <w:pPr>
              <w:spacing w:before="11" w:line="201" w:lineRule="exact"/>
              <w:ind w:left="4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50–69%</w:t>
            </w:r>
            <w:r w:rsidRPr="004706B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(27-20</w:t>
            </w:r>
            <w:r w:rsidRPr="004706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балл)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04E4E6CE" w14:textId="77777777" w:rsidR="004706B1" w:rsidRPr="004706B1" w:rsidRDefault="004706B1" w:rsidP="004706B1">
            <w:pPr>
              <w:spacing w:before="11" w:line="201" w:lineRule="exact"/>
              <w:ind w:left="2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25–49%</w:t>
            </w:r>
            <w:r w:rsidRPr="004706B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(19-10</w:t>
            </w:r>
            <w:r w:rsidRPr="004706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балл)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5C7725DB" w14:textId="77777777" w:rsidR="004706B1" w:rsidRPr="004706B1" w:rsidRDefault="004706B1" w:rsidP="004706B1">
            <w:pPr>
              <w:spacing w:before="11" w:line="201" w:lineRule="exact"/>
              <w:ind w:left="3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0–24% (0-9</w:t>
            </w:r>
            <w:r w:rsidRPr="004706B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балл)</w:t>
            </w:r>
          </w:p>
        </w:tc>
      </w:tr>
      <w:tr w:rsidR="004706B1" w:rsidRPr="00190981" w14:paraId="018C2D28" w14:textId="77777777" w:rsidTr="004C33DC">
        <w:trPr>
          <w:trHeight w:val="3999"/>
        </w:trPr>
        <w:tc>
          <w:tcPr>
            <w:tcW w:w="1030" w:type="dxa"/>
            <w:shd w:val="clear" w:color="auto" w:fill="D9E1F3"/>
          </w:tcPr>
          <w:p w14:paraId="6E429798" w14:textId="77777777" w:rsidR="004706B1" w:rsidRPr="004706B1" w:rsidRDefault="004706B1" w:rsidP="004706B1">
            <w:pPr>
              <w:spacing w:before="9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4706B1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сұрақ</w:t>
            </w:r>
          </w:p>
          <w:p w14:paraId="0BBE8C2C" w14:textId="77777777" w:rsidR="004706B1" w:rsidRPr="004706B1" w:rsidRDefault="004706B1" w:rsidP="004706B1">
            <w:pPr>
              <w:ind w:left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35 балл</w:t>
            </w:r>
          </w:p>
        </w:tc>
        <w:tc>
          <w:tcPr>
            <w:tcW w:w="1849" w:type="dxa"/>
          </w:tcPr>
          <w:p w14:paraId="77D28F44" w14:textId="7AB70211" w:rsidR="004706B1" w:rsidRPr="00916E90" w:rsidRDefault="00916E90" w:rsidP="004706B1">
            <w:pPr>
              <w:spacing w:before="9"/>
              <w:ind w:left="113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E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студент  жастардың рухани-адамгершілік тәрбиесі (әл-Фараби, Абай және Шәкәрімнің  адамгершілік,  құндылық,   ізгілік пен парасат   туралы  ойлары  негізінде</w:t>
            </w:r>
          </w:p>
        </w:tc>
        <w:tc>
          <w:tcPr>
            <w:tcW w:w="2546" w:type="dxa"/>
          </w:tcPr>
          <w:p w14:paraId="63CF20AF" w14:textId="77777777" w:rsidR="004706B1" w:rsidRPr="004706B1" w:rsidRDefault="004706B1" w:rsidP="004706B1">
            <w:pPr>
              <w:spacing w:before="4"/>
              <w:ind w:left="118" w:right="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 ұстанымды және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қолданылған әдістеме мен</w:t>
            </w:r>
            <w:r w:rsidRPr="004706B1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технологияны дәйекті,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қисынды</w:t>
            </w:r>
            <w:r w:rsidRPr="004706B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4706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дұрыс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негіздеу,</w:t>
            </w:r>
            <w:r w:rsidRPr="004706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сауаттылық,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 тіл нормаларын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сақтау,</w:t>
            </w:r>
            <w:r w:rsidRPr="004706B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</w:t>
            </w:r>
            <w:r w:rsidRPr="00470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нақты 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тұжырымдарды  ұсыну (+графикалық деректер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арқылы негіздеу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нәтижелерін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визуализациялау).</w:t>
            </w:r>
          </w:p>
        </w:tc>
        <w:tc>
          <w:tcPr>
            <w:tcW w:w="2268" w:type="dxa"/>
          </w:tcPr>
          <w:p w14:paraId="1C25B284" w14:textId="77777777" w:rsidR="004706B1" w:rsidRPr="004706B1" w:rsidRDefault="004706B1" w:rsidP="004706B1">
            <w:pPr>
              <w:spacing w:before="4"/>
              <w:ind w:left="117" w:right="3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Тұжырымдамалық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материалды</w:t>
            </w:r>
            <w:r w:rsidRPr="004706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пайдалануда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3-4</w:t>
            </w:r>
            <w:r w:rsidRPr="004706B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дәлсіздікке,</w:t>
            </w:r>
            <w:r w:rsidRPr="004706B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жалпылау</w:t>
            </w:r>
            <w:r w:rsidRPr="004706B1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4706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тұжырымдардағы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кішігірім</w:t>
            </w:r>
            <w:r w:rsidRPr="004706B1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қателіктерге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жол</w:t>
            </w:r>
            <w:r w:rsidRPr="004706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беріледі,</w:t>
            </w:r>
            <w:r w:rsidRPr="004706B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бұл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тапсырманың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жақсы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</w:t>
            </w:r>
            <w:r w:rsidRPr="004706B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деңгейіне</w:t>
            </w:r>
            <w:r w:rsidRPr="00470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әсер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етпейді.</w:t>
            </w:r>
          </w:p>
        </w:tc>
        <w:tc>
          <w:tcPr>
            <w:tcW w:w="2268" w:type="dxa"/>
          </w:tcPr>
          <w:p w14:paraId="6D3E3CBB" w14:textId="77777777" w:rsidR="004706B1" w:rsidRPr="004706B1" w:rsidRDefault="004706B1" w:rsidP="004706B1">
            <w:pPr>
              <w:spacing w:before="4"/>
              <w:ind w:left="118" w:right="1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Негізделген ғылыми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ережелердің қолданылуы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туралы тұжырымдар нақты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емес</w:t>
            </w:r>
            <w:r w:rsidRPr="004706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4706B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нәтижесіз,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стилистикалық және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грамматикалық қателіктер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бар,</w:t>
            </w:r>
            <w:r w:rsidRPr="00470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сонымен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қатар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практикалық шешімнің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нәтижелерін өңдеуде дәлдік</w:t>
            </w:r>
            <w:r w:rsidRPr="004706B1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2126" w:type="dxa"/>
          </w:tcPr>
          <w:p w14:paraId="07ACB66B" w14:textId="77777777" w:rsidR="004706B1" w:rsidRPr="004706B1" w:rsidRDefault="004706B1" w:rsidP="004706B1">
            <w:pPr>
              <w:spacing w:before="4"/>
              <w:ind w:left="118" w:right="23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 өрескел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қателіктермен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орындалды, сұрақтарға</w:t>
            </w:r>
            <w:r w:rsidRPr="004706B1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жауаптар толық емес,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тұжырымдамалық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материалдар мен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дәлелдер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нашар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пайдаланылды.</w:t>
            </w:r>
          </w:p>
        </w:tc>
        <w:tc>
          <w:tcPr>
            <w:tcW w:w="2410" w:type="dxa"/>
          </w:tcPr>
          <w:p w14:paraId="07DECA51" w14:textId="77777777" w:rsidR="004706B1" w:rsidRPr="004706B1" w:rsidRDefault="004706B1" w:rsidP="004706B1">
            <w:pPr>
              <w:spacing w:before="4"/>
              <w:ind w:left="119" w:right="12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орындалмады,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қойылған сұрақтарға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жауаптар жоқ, талдау</w:t>
            </w:r>
            <w:r w:rsidRPr="004706B1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материалдары мен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құралдары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пайдаланылмады.</w:t>
            </w:r>
          </w:p>
          <w:p w14:paraId="57C4BA64" w14:textId="77777777" w:rsidR="00E34CA1" w:rsidRDefault="004706B1" w:rsidP="00E34CA1">
            <w:pPr>
              <w:ind w:left="119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 бақылау</w:t>
            </w:r>
            <w:r w:rsidRPr="004706B1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жүргізу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қағидаларын</w:t>
            </w:r>
            <w:r w:rsidRPr="004706B1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бұзу.</w:t>
            </w:r>
          </w:p>
          <w:p w14:paraId="090435AF" w14:textId="1D40E94C" w:rsidR="004706B1" w:rsidRPr="004706B1" w:rsidRDefault="00E34CA1" w:rsidP="00E34CA1">
            <w:pPr>
              <w:ind w:left="119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Жауап </w:t>
            </w:r>
            <w:r w:rsidR="004706B1" w:rsidRPr="004706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мүлде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жоқ .</w:t>
            </w:r>
          </w:p>
        </w:tc>
      </w:tr>
    </w:tbl>
    <w:p w14:paraId="79ACFBF1" w14:textId="77777777" w:rsidR="004706B1" w:rsidRPr="004706B1" w:rsidRDefault="004706B1" w:rsidP="00470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C4A5764" w14:textId="77777777" w:rsidR="004706B1" w:rsidRPr="004706B1" w:rsidRDefault="004706B1" w:rsidP="004706B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B079309" w14:textId="77777777" w:rsidR="004706B1" w:rsidRPr="004706B1" w:rsidRDefault="004706B1" w:rsidP="004706B1">
      <w:pPr>
        <w:spacing w:line="261" w:lineRule="auto"/>
        <w:ind w:left="673" w:right="829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Емтихан</w:t>
      </w:r>
      <w:r w:rsidRPr="004706B1">
        <w:rPr>
          <w:rFonts w:ascii="Times New Roman" w:hAnsi="Times New Roman" w:cs="Times New Roman"/>
          <w:spacing w:val="17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билеттері</w:t>
      </w:r>
      <w:r w:rsidRPr="004706B1">
        <w:rPr>
          <w:rFonts w:ascii="Times New Roman" w:hAnsi="Times New Roman" w:cs="Times New Roman"/>
          <w:spacing w:val="18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3</w:t>
      </w:r>
      <w:r w:rsidRPr="004706B1">
        <w:rPr>
          <w:rFonts w:ascii="Times New Roman" w:hAnsi="Times New Roman" w:cs="Times New Roman"/>
          <w:spacing w:val="17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сұрақтан</w:t>
      </w:r>
      <w:r w:rsidRPr="004706B1">
        <w:rPr>
          <w:rFonts w:ascii="Times New Roman" w:hAnsi="Times New Roman" w:cs="Times New Roman"/>
          <w:spacing w:val="18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тұрады.</w:t>
      </w:r>
      <w:r w:rsidRPr="004706B1">
        <w:rPr>
          <w:rFonts w:ascii="Times New Roman" w:hAnsi="Times New Roman" w:cs="Times New Roman"/>
          <w:spacing w:val="21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Дұрыс</w:t>
      </w:r>
      <w:r w:rsidRPr="004706B1">
        <w:rPr>
          <w:rFonts w:ascii="Times New Roman" w:hAnsi="Times New Roman" w:cs="Times New Roman"/>
          <w:spacing w:val="25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орындалған</w:t>
      </w:r>
      <w:r w:rsidRPr="004706B1">
        <w:rPr>
          <w:rFonts w:ascii="Times New Roman" w:hAnsi="Times New Roman" w:cs="Times New Roman"/>
          <w:spacing w:val="18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тапсырмалар</w:t>
      </w:r>
      <w:r w:rsidRPr="004706B1">
        <w:rPr>
          <w:rFonts w:ascii="Times New Roman" w:hAnsi="Times New Roman" w:cs="Times New Roman"/>
          <w:spacing w:val="27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үшін</w:t>
      </w:r>
      <w:r w:rsidRPr="004706B1">
        <w:rPr>
          <w:rFonts w:ascii="Times New Roman" w:hAnsi="Times New Roman" w:cs="Times New Roman"/>
          <w:spacing w:val="25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ең</w:t>
      </w:r>
      <w:r w:rsidRPr="004706B1">
        <w:rPr>
          <w:rFonts w:ascii="Times New Roman" w:hAnsi="Times New Roman" w:cs="Times New Roman"/>
          <w:spacing w:val="19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көбі-100</w:t>
      </w:r>
      <w:r w:rsidRPr="004706B1">
        <w:rPr>
          <w:rFonts w:ascii="Times New Roman" w:hAnsi="Times New Roman" w:cs="Times New Roman"/>
          <w:spacing w:val="19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балл,</w:t>
      </w:r>
      <w:r w:rsidRPr="004706B1">
        <w:rPr>
          <w:rFonts w:ascii="Times New Roman" w:hAnsi="Times New Roman" w:cs="Times New Roman"/>
          <w:spacing w:val="21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оның</w:t>
      </w:r>
      <w:r w:rsidRPr="004706B1">
        <w:rPr>
          <w:rFonts w:ascii="Times New Roman" w:hAnsi="Times New Roman" w:cs="Times New Roman"/>
          <w:spacing w:val="20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ішінде</w:t>
      </w:r>
      <w:r w:rsidRPr="004706B1">
        <w:rPr>
          <w:rFonts w:ascii="Times New Roman" w:hAnsi="Times New Roman" w:cs="Times New Roman"/>
          <w:spacing w:val="15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бірінші</w:t>
      </w:r>
      <w:r w:rsidRPr="004706B1">
        <w:rPr>
          <w:rFonts w:ascii="Times New Roman" w:hAnsi="Times New Roman" w:cs="Times New Roman"/>
          <w:spacing w:val="20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сұраққа</w:t>
      </w:r>
      <w:r w:rsidRPr="004706B1">
        <w:rPr>
          <w:rFonts w:ascii="Times New Roman" w:hAnsi="Times New Roman" w:cs="Times New Roman"/>
          <w:spacing w:val="25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–</w:t>
      </w:r>
      <w:r w:rsidRPr="004706B1">
        <w:rPr>
          <w:rFonts w:ascii="Times New Roman" w:hAnsi="Times New Roman" w:cs="Times New Roman"/>
          <w:spacing w:val="19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30</w:t>
      </w:r>
      <w:r w:rsidRPr="004706B1">
        <w:rPr>
          <w:rFonts w:ascii="Times New Roman" w:hAnsi="Times New Roman" w:cs="Times New Roman"/>
          <w:spacing w:val="18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балл,</w:t>
      </w:r>
      <w:r w:rsidRPr="004706B1">
        <w:rPr>
          <w:rFonts w:ascii="Times New Roman" w:hAnsi="Times New Roman" w:cs="Times New Roman"/>
          <w:spacing w:val="28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екінші</w:t>
      </w:r>
      <w:r w:rsidRPr="004706B1">
        <w:rPr>
          <w:rFonts w:ascii="Times New Roman" w:hAnsi="Times New Roman" w:cs="Times New Roman"/>
          <w:spacing w:val="20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сұраққа-35</w:t>
      </w:r>
      <w:r w:rsidRPr="004706B1">
        <w:rPr>
          <w:rFonts w:ascii="Times New Roman" w:hAnsi="Times New Roman" w:cs="Times New Roman"/>
          <w:spacing w:val="19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балл,</w:t>
      </w:r>
      <w:r w:rsidRPr="004706B1">
        <w:rPr>
          <w:rFonts w:ascii="Times New Roman" w:hAnsi="Times New Roman" w:cs="Times New Roman"/>
          <w:spacing w:val="22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үшінші</w:t>
      </w:r>
      <w:r w:rsidRPr="004706B1">
        <w:rPr>
          <w:rFonts w:ascii="Times New Roman" w:hAnsi="Times New Roman" w:cs="Times New Roman"/>
          <w:spacing w:val="20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сұраққа</w:t>
      </w:r>
      <w:r w:rsidRPr="004706B1">
        <w:rPr>
          <w:rFonts w:ascii="Times New Roman" w:hAnsi="Times New Roman" w:cs="Times New Roman"/>
          <w:spacing w:val="25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-</w:t>
      </w:r>
      <w:r w:rsidRPr="004706B1">
        <w:rPr>
          <w:rFonts w:ascii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35</w:t>
      </w:r>
      <w:r w:rsidRPr="004706B1">
        <w:rPr>
          <w:rFonts w:ascii="Times New Roman" w:hAnsi="Times New Roman" w:cs="Times New Roman"/>
          <w:spacing w:val="3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балл.</w:t>
      </w:r>
    </w:p>
    <w:p w14:paraId="7CA095E9" w14:textId="77777777" w:rsidR="004706B1" w:rsidRPr="004706B1" w:rsidRDefault="004706B1" w:rsidP="004706B1">
      <w:pP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E25B71B" w14:textId="77777777" w:rsidR="00317C3D" w:rsidRPr="004706B1" w:rsidRDefault="00317C3D">
      <w:pPr>
        <w:rPr>
          <w:lang w:val="kk-KZ"/>
        </w:rPr>
      </w:pPr>
    </w:p>
    <w:sectPr w:rsidR="00317C3D" w:rsidRPr="004706B1" w:rsidSect="00CB7E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28"/>
    <w:rsid w:val="00190981"/>
    <w:rsid w:val="00317C3D"/>
    <w:rsid w:val="003A635B"/>
    <w:rsid w:val="004706B1"/>
    <w:rsid w:val="004C33DC"/>
    <w:rsid w:val="0088236E"/>
    <w:rsid w:val="00916E90"/>
    <w:rsid w:val="00A9158B"/>
    <w:rsid w:val="00E34CA1"/>
    <w:rsid w:val="00ED4128"/>
    <w:rsid w:val="00E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06B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06B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 Молдасан</dc:creator>
  <cp:keywords/>
  <dc:description/>
  <cp:lastModifiedBy>user</cp:lastModifiedBy>
  <cp:revision>11</cp:revision>
  <dcterms:created xsi:type="dcterms:W3CDTF">2023-11-20T16:51:00Z</dcterms:created>
  <dcterms:modified xsi:type="dcterms:W3CDTF">2023-11-20T18:43:00Z</dcterms:modified>
</cp:coreProperties>
</file>